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 Spacing"/>
        <w:jc w:val="center"/>
        <w:rPr>
          <w:rFonts w:ascii="Times New Roman" w:cs="Times New Roman" w:hAnsi="Times New Roman" w:eastAsia="Times New Roman"/>
          <w:sz w:val="24"/>
          <w:szCs w:val="24"/>
        </w:rPr>
      </w:pPr>
      <w:r>
        <w:rPr>
          <w:rFonts w:ascii="Times New Roman"/>
          <w:sz w:val="24"/>
          <w:szCs w:val="24"/>
          <w:rtl w:val="0"/>
          <w:lang w:val="en-US"/>
        </w:rPr>
        <w:t>P.E.O. Chapter EK Scholarship</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sz w:val="24"/>
          <w:szCs w:val="24"/>
          <w:rtl w:val="0"/>
          <w:lang w:val="en-US"/>
        </w:rPr>
        <w:t>P.E.O. is a philanthropic educational organization dedicated to social and cultural improvement, as well as, continuing education of women.  Our $500 P.E.O. Chapter EK Scholarship is given annually to Lafayette County High School graduating female student(s).  The scholarship will be awarded to young women who exemplify personal qualities of dependability, initiative, responsibility, and leadership, as demonstrated by citizenship in school activities and the community at large.</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sz w:val="24"/>
          <w:szCs w:val="24"/>
          <w:rtl w:val="0"/>
          <w:lang w:val="en-US"/>
        </w:rPr>
        <w:t>Applications are accepted after January 1 and are due in the counselor</w:t>
      </w:r>
      <w:r>
        <w:rPr>
          <w:rFonts w:hAnsi="Times New Roman" w:hint="default"/>
          <w:sz w:val="24"/>
          <w:szCs w:val="24"/>
          <w:rtl w:val="0"/>
          <w:lang w:val="en-US"/>
        </w:rPr>
        <w:t>’</w:t>
      </w:r>
      <w:r>
        <w:rPr>
          <w:rFonts w:ascii="Times New Roman"/>
          <w:sz w:val="24"/>
          <w:szCs w:val="24"/>
          <w:rtl w:val="0"/>
          <w:lang w:val="en-US"/>
        </w:rPr>
        <w:t>s office no later than April 15.</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sz w:val="24"/>
          <w:szCs w:val="24"/>
          <w:rtl w:val="0"/>
          <w:lang w:val="en-US"/>
        </w:rPr>
        <w:t>Guidelines:</w:t>
      </w:r>
    </w:p>
    <w:p>
      <w:pPr>
        <w:pStyle w:val="No Spacing"/>
        <w:rPr>
          <w:rFonts w:ascii="Times New Roman" w:cs="Times New Roman" w:hAnsi="Times New Roman" w:eastAsia="Times New Roman"/>
          <w:sz w:val="24"/>
          <w:szCs w:val="24"/>
        </w:rPr>
      </w:pPr>
    </w:p>
    <w:p>
      <w:pPr>
        <w:pStyle w:val="No Spacing"/>
        <w:numPr>
          <w:ilvl w:val="0"/>
          <w:numId w:val="3"/>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Female high school student.</w:t>
      </w:r>
    </w:p>
    <w:p>
      <w:pPr>
        <w:pStyle w:val="No Spacing"/>
        <w:numPr>
          <w:ilvl w:val="0"/>
          <w:numId w:val="4"/>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Applicants must have a grade point average (GPA) of 2.5 or above at the end of seven semesters.</w:t>
      </w:r>
    </w:p>
    <w:p>
      <w:pPr>
        <w:pStyle w:val="No Spacing"/>
        <w:numPr>
          <w:ilvl w:val="0"/>
          <w:numId w:val="5"/>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The scholarship must be used within nine months from the date of the award.</w:t>
      </w:r>
    </w:p>
    <w:p>
      <w:pPr>
        <w:pStyle w:val="No Spacing"/>
        <w:numPr>
          <w:ilvl w:val="0"/>
          <w:numId w:val="6"/>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Applicant must have two non-relative letters of recommendation.</w:t>
      </w:r>
    </w:p>
    <w:p>
      <w:pPr>
        <w:pStyle w:val="No Spacing"/>
        <w:numPr>
          <w:ilvl w:val="0"/>
          <w:numId w:val="7"/>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A completed application must be submitted to the high school counselor before April 15.</w:t>
      </w:r>
    </w:p>
    <w:p>
      <w:pPr>
        <w:pStyle w:val="No Spacing"/>
        <w:numPr>
          <w:ilvl w:val="0"/>
          <w:numId w:val="8"/>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A particular field of study/interest is not required.</w:t>
      </w:r>
    </w:p>
    <w:p>
      <w:pPr>
        <w:pStyle w:val="No Spacing"/>
        <w:numPr>
          <w:ilvl w:val="0"/>
          <w:numId w:val="9"/>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Demonstration of leadership, dependability, initiative, responsibility, and citizenship in school activities and the community at large</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sz w:val="24"/>
          <w:szCs w:val="24"/>
          <w:rtl w:val="0"/>
          <w:lang w:val="en-US"/>
        </w:rPr>
        <w:t>Scholarship Selection Committee:</w:t>
      </w:r>
    </w:p>
    <w:p>
      <w:pPr>
        <w:pStyle w:val="No Spacing"/>
        <w:rPr>
          <w:rFonts w:ascii="Times New Roman" w:cs="Times New Roman" w:hAnsi="Times New Roman" w:eastAsia="Times New Roman"/>
          <w:sz w:val="24"/>
          <w:szCs w:val="24"/>
        </w:rPr>
      </w:pPr>
    </w:p>
    <w:p>
      <w:pPr>
        <w:pStyle w:val="No Spacing"/>
        <w:numPr>
          <w:ilvl w:val="0"/>
          <w:numId w:val="12"/>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The selection committee will consist of three P.E.O. Chapter EK members appointed by the Chapter EK President, annually.</w:t>
      </w:r>
    </w:p>
    <w:p>
      <w:pPr>
        <w:pStyle w:val="No Spacing"/>
        <w:numPr>
          <w:ilvl w:val="0"/>
          <w:numId w:val="13"/>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The selection committee will choose scholarship finalists meeting the required guidelines.</w:t>
      </w:r>
    </w:p>
    <w:p>
      <w:pPr>
        <w:pStyle w:val="No Spacing"/>
        <w:numPr>
          <w:ilvl w:val="0"/>
          <w:numId w:val="14"/>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The decision of the selection committee will be final.</w:t>
      </w:r>
    </w:p>
    <w:p>
      <w:pPr>
        <w:pStyle w:val="No Spacing"/>
        <w:rPr>
          <w:rFonts w:ascii="Times New Roman" w:cs="Times New Roman" w:hAnsi="Times New Roman" w:eastAsia="Times New Roman"/>
          <w:sz w:val="24"/>
          <w:szCs w:val="24"/>
        </w:rPr>
      </w:pPr>
    </w:p>
    <w:p>
      <w:pPr>
        <w:pStyle w:val="No Spacing"/>
        <w:rPr>
          <w:rFonts w:ascii="Times New Roman" w:cs="Times New Roman" w:hAnsi="Times New Roman" w:eastAsia="Times New Roman"/>
          <w:sz w:val="24"/>
          <w:szCs w:val="24"/>
        </w:rPr>
      </w:pPr>
      <w:r>
        <w:rPr>
          <w:rFonts w:ascii="Times New Roman"/>
          <w:sz w:val="24"/>
          <w:szCs w:val="24"/>
          <w:rtl w:val="0"/>
          <w:lang w:val="en-US"/>
        </w:rPr>
        <w:t>Payment:</w:t>
      </w:r>
    </w:p>
    <w:p>
      <w:pPr>
        <w:pStyle w:val="No Spacing"/>
        <w:rPr>
          <w:rFonts w:ascii="Times New Roman" w:cs="Times New Roman" w:hAnsi="Times New Roman" w:eastAsia="Times New Roman"/>
          <w:sz w:val="24"/>
          <w:szCs w:val="24"/>
        </w:rPr>
      </w:pPr>
    </w:p>
    <w:p>
      <w:pPr>
        <w:pStyle w:val="No Spacing"/>
        <w:numPr>
          <w:ilvl w:val="0"/>
          <w:numId w:val="17"/>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 xml:space="preserve">Payment shall be made in the form of one check, payable jointly to the recipient and the college.  </w:t>
      </w:r>
    </w:p>
    <w:p>
      <w:pPr>
        <w:pStyle w:val="No Spacing"/>
        <w:numPr>
          <w:ilvl w:val="0"/>
          <w:numId w:val="18"/>
        </w:numPr>
        <w:tabs>
          <w:tab w:val="num" w:pos="690"/>
          <w:tab w:val="clear" w:pos="720"/>
        </w:tabs>
        <w:bidi w:val="0"/>
        <w:ind w:left="690" w:right="0" w:hanging="330"/>
        <w:jc w:val="left"/>
        <w:rPr>
          <w:rFonts w:ascii="Times New Roman" w:cs="Times New Roman" w:hAnsi="Times New Roman" w:eastAsia="Times New Roman"/>
          <w:position w:val="0"/>
          <w:sz w:val="22"/>
          <w:szCs w:val="22"/>
          <w:rtl w:val="0"/>
        </w:rPr>
      </w:pPr>
      <w:r>
        <w:rPr>
          <w:rFonts w:ascii="Times New Roman"/>
          <w:sz w:val="24"/>
          <w:szCs w:val="24"/>
          <w:rtl w:val="0"/>
          <w:lang w:val="en-US"/>
        </w:rPr>
        <w:t>Proof of enrollment must be presented to the P.E.O. Chapter EK in order to receive payment.</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Please mail completed applications to:</w:t>
      </w:r>
    </w:p>
    <w:p>
      <w:pPr>
        <w:pStyle w:val="No Spacing"/>
        <w:ind w:left="360" w:firstLine="0"/>
        <w:rPr>
          <w:rFonts w:ascii="Times New Roman" w:cs="Times New Roman" w:hAnsi="Times New Roman" w:eastAsia="Times New Roman"/>
          <w:b w:val="1"/>
          <w:bCs w:val="1"/>
          <w:sz w:val="24"/>
          <w:szCs w:val="24"/>
        </w:rPr>
      </w:pPr>
      <w:r>
        <w:rPr>
          <w:rFonts w:ascii="Times New Roman"/>
          <w:b w:val="1"/>
          <w:bCs w:val="1"/>
          <w:sz w:val="24"/>
          <w:szCs w:val="24"/>
          <w:rtl w:val="0"/>
          <w:lang w:val="en-US"/>
        </w:rPr>
        <w:t xml:space="preserve">Contact:  Beth Schlotzhauer   </w:t>
      </w:r>
      <w:r>
        <w:rPr>
          <w:rFonts w:ascii="Times New Roman"/>
          <w:b w:val="1"/>
          <w:bCs w:val="1"/>
          <w:sz w:val="24"/>
          <w:szCs w:val="24"/>
          <w:rtl w:val="0"/>
          <w:lang w:val="en-US"/>
        </w:rPr>
        <w:t xml:space="preserve">  </w:t>
      </w:r>
    </w:p>
    <w:p>
      <w:pPr>
        <w:pStyle w:val="No Spacing"/>
        <w:ind w:left="360" w:firstLine="0"/>
        <w:rPr>
          <w:rFonts w:ascii="Times New Roman" w:cs="Times New Roman" w:hAnsi="Times New Roman" w:eastAsia="Times New Roman"/>
          <w:b w:val="1"/>
          <w:bCs w:val="1"/>
          <w:sz w:val="24"/>
          <w:szCs w:val="24"/>
        </w:rPr>
      </w:pPr>
      <w:r>
        <w:rPr>
          <w:rFonts w:ascii="Times New Roman" w:cs="Times New Roman" w:hAnsi="Times New Roman" w:eastAsia="Times New Roman"/>
          <w:b w:val="1"/>
          <w:bCs w:val="1"/>
          <w:sz w:val="24"/>
          <w:szCs w:val="24"/>
          <w:rtl w:val="0"/>
        </w:rPr>
        <w:tab/>
        <w:t xml:space="preserve">          </w:t>
      </w:r>
      <w:r>
        <w:rPr>
          <w:rFonts w:ascii="Times New Roman"/>
          <w:b w:val="1"/>
          <w:bCs w:val="1"/>
          <w:sz w:val="24"/>
          <w:szCs w:val="24"/>
          <w:rtl w:val="0"/>
          <w:lang w:val="en-US"/>
        </w:rPr>
        <w:t xml:space="preserve"> 110501 St. Mary</w:t>
      </w:r>
      <w:r>
        <w:rPr>
          <w:rFonts w:hAnsi="Times New Roman" w:hint="default"/>
          <w:b w:val="1"/>
          <w:bCs w:val="1"/>
          <w:sz w:val="24"/>
          <w:szCs w:val="24"/>
          <w:rtl w:val="0"/>
          <w:lang w:val="en-US"/>
        </w:rPr>
        <w:t>’</w:t>
      </w:r>
      <w:r>
        <w:rPr>
          <w:rFonts w:ascii="Times New Roman"/>
          <w:b w:val="1"/>
          <w:bCs w:val="1"/>
          <w:sz w:val="24"/>
          <w:szCs w:val="24"/>
          <w:rtl w:val="0"/>
          <w:lang w:val="en-US"/>
        </w:rPr>
        <w:t>s Rd</w:t>
        <w:tab/>
      </w:r>
    </w:p>
    <w:p>
      <w:pPr>
        <w:pStyle w:val="No Spacing"/>
        <w:ind w:left="360" w:firstLine="0"/>
        <w:rPr>
          <w:rFonts w:ascii="Times New Roman" w:cs="Times New Roman" w:hAnsi="Times New Roman" w:eastAsia="Times New Roman"/>
          <w:sz w:val="24"/>
          <w:szCs w:val="24"/>
        </w:rPr>
      </w:pPr>
      <w:r>
        <w:rPr>
          <w:rFonts w:ascii="Times New Roman" w:cs="Times New Roman" w:hAnsi="Times New Roman" w:eastAsia="Times New Roman"/>
          <w:sz w:val="24"/>
          <w:szCs w:val="24"/>
          <w:rtl w:val="0"/>
        </w:rPr>
        <w:tab/>
        <w:t xml:space="preserve">           </w:t>
      </w:r>
      <w:r>
        <w:rPr>
          <w:rFonts w:ascii="Times New Roman"/>
          <w:b w:val="1"/>
          <w:bCs w:val="1"/>
          <w:sz w:val="24"/>
          <w:szCs w:val="24"/>
          <w:rtl w:val="0"/>
          <w:lang w:val="en-US"/>
        </w:rPr>
        <w:t>Higginsville, MO 64037</w:t>
      </w:r>
    </w:p>
    <w:p>
      <w:pPr>
        <w:pStyle w:val="No Spacing"/>
        <w:ind w:left="360" w:firstLine="0"/>
        <w:jc w:val="center"/>
        <w:rPr>
          <w:rFonts w:ascii="Times New Roman" w:cs="Times New Roman" w:hAnsi="Times New Roman" w:eastAsia="Times New Roman"/>
          <w:b w:val="1"/>
          <w:bCs w:val="1"/>
          <w:sz w:val="24"/>
          <w:szCs w:val="24"/>
        </w:rPr>
      </w:pPr>
      <w:r>
        <w:rPr>
          <w:rFonts w:ascii="Times New Roman"/>
          <w:b w:val="1"/>
          <w:bCs w:val="1"/>
          <w:sz w:val="24"/>
          <w:szCs w:val="24"/>
          <w:rtl w:val="0"/>
          <w:lang w:val="en-US"/>
        </w:rPr>
        <w:t>P.E.O. Chapter EK Scholarship Application</w:t>
      </w:r>
    </w:p>
    <w:p>
      <w:pPr>
        <w:pStyle w:val="No Spacing"/>
        <w:ind w:left="360" w:firstLine="0"/>
        <w:jc w:val="center"/>
        <w:rPr>
          <w:rFonts w:ascii="Times New Roman" w:cs="Times New Roman" w:hAnsi="Times New Roman" w:eastAsia="Times New Roman"/>
          <w:b w:val="1"/>
          <w:bCs w:val="1"/>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Print name in full: ___________________________________________________________</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Address:  __________________________________________________________________</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Parent(s) or Guardian(s): ______________________________________________________</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Date of birth:  _______________________________________________________________</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GPA: __________</w:t>
        <w:tab/>
        <w:tab/>
        <w:t>Verified by counselor: _____________________________</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Describe school activities and honors (may attach separate sheet):</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Describe community activities and honors, clubs, church, etc. (may attach separate sheet):</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Describe any work experience you may have had (may attach separate sheet):</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______________________________________________________________________________________________________________________________________________________</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Describe potential future plans (may attach separate sheet):</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p>
    <w:p>
      <w:pPr>
        <w:pStyle w:val="No Spacing"/>
        <w:ind w:left="360" w:firstLine="0"/>
        <w:rPr>
          <w:rFonts w:ascii="Times New Roman" w:cs="Times New Roman" w:hAnsi="Times New Roman" w:eastAsia="Times New Roman"/>
          <w:sz w:val="24"/>
          <w:szCs w:val="24"/>
        </w:rPr>
      </w:pPr>
      <w:r>
        <w:rPr>
          <w:rFonts w:ascii="Times New Roman"/>
          <w:sz w:val="24"/>
          <w:szCs w:val="24"/>
          <w:rtl w:val="0"/>
          <w:lang w:val="en-US"/>
        </w:rPr>
        <w:t>Student</w:t>
      </w:r>
      <w:r>
        <w:rPr>
          <w:rFonts w:hAnsi="Times New Roman" w:hint="default"/>
          <w:sz w:val="24"/>
          <w:szCs w:val="24"/>
          <w:rtl w:val="0"/>
          <w:lang w:val="en-US"/>
        </w:rPr>
        <w:t>’</w:t>
      </w:r>
      <w:r>
        <w:rPr>
          <w:rFonts w:ascii="Times New Roman"/>
          <w:sz w:val="24"/>
          <w:szCs w:val="24"/>
          <w:rtl w:val="0"/>
          <w:lang w:val="en-US"/>
        </w:rPr>
        <w:t>s signature:  _________________________________</w:t>
        <w:tab/>
        <w:tab/>
        <w:t>Date:  ____________</w:t>
      </w:r>
    </w:p>
    <w:p>
      <w:pPr>
        <w:pStyle w:val="No Spacing"/>
        <w:ind w:left="360" w:firstLine="0"/>
      </w:pPr>
      <w:r>
        <w:rPr>
          <w:rFonts w:ascii="Times New Roman" w:cs="Times New Roman" w:hAnsi="Times New Roman" w:eastAsia="Times New Roman"/>
          <w:sz w:val="24"/>
          <w:szCs w:val="24"/>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position w:val="0"/>
        <w:sz w:val="24"/>
        <w:szCs w:val="24"/>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4">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5">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6">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7">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8">
    <w:multiLevelType w:val="multilevel"/>
    <w:styleLink w:val="List 0"/>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9">
    <w:multiLevelType w:val="multilevel"/>
    <w:lvl w:ilvl="0">
      <w:start w:val="1"/>
      <w:numFmt w:val="bullet"/>
      <w:suff w:val="tab"/>
      <w:lvlText w:val="•"/>
      <w:lvlJc w:val="left"/>
      <w:pPr>
        <w:tabs>
          <w:tab w:val="num" w:pos="720"/>
          <w:tab w:val="clear" w:pos="0"/>
        </w:tabs>
        <w:ind w:left="720" w:hanging="360"/>
      </w:pPr>
      <w:rPr>
        <w:position w:val="0"/>
        <w:sz w:val="24"/>
        <w:szCs w:val="24"/>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10">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1">
    <w:multiLevelType w:val="multilevel"/>
    <w:styleLink w:val="List 1"/>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12">
    <w:multiLevelType w:val="multilevel"/>
    <w:styleLink w:val="List 1"/>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13">
    <w:multiLevelType w:val="multilevel"/>
    <w:styleLink w:val="List 1"/>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14">
    <w:multiLevelType w:val="multilevel"/>
    <w:lvl w:ilvl="0">
      <w:start w:val="1"/>
      <w:numFmt w:val="bullet"/>
      <w:suff w:val="tab"/>
      <w:lvlText w:val="•"/>
      <w:lvlJc w:val="left"/>
      <w:pPr>
        <w:tabs>
          <w:tab w:val="num" w:pos="720"/>
          <w:tab w:val="clear" w:pos="0"/>
        </w:tabs>
        <w:ind w:left="720" w:hanging="360"/>
      </w:pPr>
      <w:rPr>
        <w:position w:val="0"/>
        <w:sz w:val="24"/>
        <w:szCs w:val="24"/>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15">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16">
    <w:multiLevelType w:val="multilevel"/>
    <w:styleLink w:val="List 2"/>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abstractNum w:abstractNumId="17">
    <w:multiLevelType w:val="multilevel"/>
    <w:styleLink w:val="List 2"/>
    <w:lvl w:ilvl="0">
      <w:start w:val="0"/>
      <w:numFmt w:val="bullet"/>
      <w:suff w:val="tab"/>
      <w:lvlText w:val="•"/>
      <w:lvlJc w:val="left"/>
      <w:pPr>
        <w:tabs>
          <w:tab w:val="num" w:pos="720"/>
          <w:tab w:val="clear" w:pos="0"/>
        </w:tabs>
        <w:ind w:left="720" w:hanging="360"/>
      </w:pPr>
      <w:rPr>
        <w:position w:val="0"/>
        <w:sz w:val="22"/>
        <w:szCs w:val="22"/>
      </w:rPr>
    </w:lvl>
    <w:lvl w:ilvl="1">
      <w:start w:val="1"/>
      <w:numFmt w:val="bullet"/>
      <w:suff w:val="tab"/>
      <w:lvlText w:val="o"/>
      <w:lvlJc w:val="left"/>
      <w:pPr>
        <w:tabs>
          <w:tab w:val="num" w:pos="1440"/>
          <w:tab w:val="clear" w:pos="0"/>
        </w:tabs>
        <w:ind w:left="1440" w:hanging="360"/>
      </w:pPr>
      <w:rPr>
        <w:position w:val="0"/>
        <w:sz w:val="24"/>
        <w:szCs w:val="24"/>
      </w:rPr>
    </w:lvl>
    <w:lvl w:ilvl="2">
      <w:start w:val="1"/>
      <w:numFmt w:val="bullet"/>
      <w:suff w:val="tab"/>
      <w:lvlText w:val="▪"/>
      <w:lvlJc w:val="left"/>
      <w:pPr>
        <w:tabs>
          <w:tab w:val="num" w:pos="2160"/>
          <w:tab w:val="clear" w:pos="0"/>
        </w:tabs>
        <w:ind w:left="2160" w:hanging="360"/>
      </w:pPr>
      <w:rPr>
        <w:position w:val="0"/>
        <w:sz w:val="24"/>
        <w:szCs w:val="24"/>
      </w:rPr>
    </w:lvl>
    <w:lvl w:ilvl="3">
      <w:start w:val="1"/>
      <w:numFmt w:val="bullet"/>
      <w:suff w:val="tab"/>
      <w:lvlText w:val="•"/>
      <w:lvlJc w:val="left"/>
      <w:pPr>
        <w:tabs>
          <w:tab w:val="num" w:pos="2880"/>
          <w:tab w:val="clear" w:pos="0"/>
        </w:tabs>
        <w:ind w:left="2880" w:hanging="360"/>
      </w:pPr>
      <w:rPr>
        <w:position w:val="0"/>
        <w:sz w:val="24"/>
        <w:szCs w:val="24"/>
      </w:rPr>
    </w:lvl>
    <w:lvl w:ilvl="4">
      <w:start w:val="1"/>
      <w:numFmt w:val="bullet"/>
      <w:suff w:val="tab"/>
      <w:lvlText w:val="o"/>
      <w:lvlJc w:val="left"/>
      <w:pPr>
        <w:tabs>
          <w:tab w:val="num" w:pos="3600"/>
          <w:tab w:val="clear" w:pos="0"/>
        </w:tabs>
        <w:ind w:left="3600" w:hanging="360"/>
      </w:pPr>
      <w:rPr>
        <w:position w:val="0"/>
        <w:sz w:val="24"/>
        <w:szCs w:val="24"/>
      </w:rPr>
    </w:lvl>
    <w:lvl w:ilvl="5">
      <w:start w:val="1"/>
      <w:numFmt w:val="bullet"/>
      <w:suff w:val="tab"/>
      <w:lvlText w:val="▪"/>
      <w:lvlJc w:val="left"/>
      <w:pPr>
        <w:tabs>
          <w:tab w:val="num" w:pos="4320"/>
          <w:tab w:val="clear" w:pos="0"/>
        </w:tabs>
        <w:ind w:left="4320" w:hanging="360"/>
      </w:pPr>
      <w:rPr>
        <w:position w:val="0"/>
        <w:sz w:val="24"/>
        <w:szCs w:val="24"/>
      </w:rPr>
    </w:lvl>
    <w:lvl w:ilvl="6">
      <w:start w:val="1"/>
      <w:numFmt w:val="bullet"/>
      <w:suff w:val="tab"/>
      <w:lvlText w:val="•"/>
      <w:lvlJc w:val="left"/>
      <w:pPr>
        <w:tabs>
          <w:tab w:val="num" w:pos="5040"/>
          <w:tab w:val="clear" w:pos="0"/>
        </w:tabs>
        <w:ind w:left="5040" w:hanging="360"/>
      </w:pPr>
      <w:rPr>
        <w:position w:val="0"/>
        <w:sz w:val="24"/>
        <w:szCs w:val="24"/>
      </w:rPr>
    </w:lvl>
    <w:lvl w:ilvl="7">
      <w:start w:val="1"/>
      <w:numFmt w:val="bullet"/>
      <w:suff w:val="tab"/>
      <w:lvlText w:val="o"/>
      <w:lvlJc w:val="left"/>
      <w:pPr>
        <w:tabs>
          <w:tab w:val="num" w:pos="5760"/>
          <w:tab w:val="clear" w:pos="0"/>
        </w:tabs>
        <w:ind w:left="5760" w:hanging="360"/>
      </w:pPr>
      <w:rPr>
        <w:position w:val="0"/>
        <w:sz w:val="24"/>
        <w:szCs w:val="24"/>
      </w:rPr>
    </w:lvl>
    <w:lvl w:ilvl="8">
      <w:start w:val="1"/>
      <w:numFmt w:val="bullet"/>
      <w:suff w:val="tab"/>
      <w:lvlText w:val="▪"/>
      <w:lvlJc w:val="left"/>
      <w:pPr>
        <w:tabs>
          <w:tab w:val="num" w:pos="6480"/>
          <w:tab w:val="clear" w:pos="0"/>
        </w:tabs>
        <w:ind w:left="6480" w:hanging="360"/>
      </w:pPr>
      <w:rPr>
        <w:position w:val="0"/>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2"/>
    <w:next w:val="List 1"/>
    <w:pPr>
      <w:numPr>
        <w:numId w:val="10"/>
      </w:numPr>
    </w:pPr>
  </w:style>
  <w:style w:type="numbering" w:styleId="Imported Style 2">
    <w:name w:val="Imported Style 2"/>
    <w:next w:val="Imported Style 2"/>
    <w:pPr>
      <w:numPr>
        <w:numId w:val="11"/>
      </w:numPr>
    </w:pPr>
  </w:style>
  <w:style w:type="numbering" w:styleId="List 2">
    <w:name w:val="List 2"/>
    <w:basedOn w:val="Imported Style 3"/>
    <w:next w:val="List 2"/>
    <w:pPr>
      <w:numPr>
        <w:numId w:val="15"/>
      </w:numPr>
    </w:pPr>
  </w:style>
  <w:style w:type="numbering" w:styleId="Imported Style 3">
    <w:name w:val="Imported Style 3"/>
    <w:next w:val="Imported Style 3"/>
    <w:pPr>
      <w:numPr>
        <w:numId w:val="1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7916"/>
          </a:lnSpc>
          <a:spcBef>
            <a:spcPts val="8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